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2C3B" w:rsidRPr="00BA635A" w:rsidRDefault="00912C3B" w:rsidP="00912C3B">
      <w:pPr>
        <w:pStyle w:val="Nessunaspaziatura1"/>
        <w:rPr>
          <w:b/>
          <w:sz w:val="24"/>
          <w:szCs w:val="24"/>
          <w:lang w:val="it-IT"/>
        </w:rPr>
      </w:pPr>
      <w:r>
        <w:rPr>
          <w:b/>
          <w:sz w:val="24"/>
          <w:szCs w:val="24"/>
          <w:lang w:val="it-IT"/>
        </w:rPr>
        <w:t>REGOLAMENTO DELLA IX</w:t>
      </w:r>
      <w:r w:rsidRPr="00BA635A">
        <w:rPr>
          <w:b/>
          <w:sz w:val="24"/>
          <w:szCs w:val="24"/>
          <w:lang w:val="it-IT"/>
        </w:rPr>
        <w:t xml:space="preserve"> EDIZIONE</w:t>
      </w:r>
    </w:p>
    <w:p w:rsidR="00912C3B" w:rsidRPr="00BA635A" w:rsidRDefault="00912C3B" w:rsidP="00912C3B">
      <w:pPr>
        <w:pStyle w:val="Nessunaspaziatura1"/>
        <w:rPr>
          <w:b/>
          <w:sz w:val="24"/>
          <w:szCs w:val="24"/>
          <w:lang w:val="it-IT"/>
        </w:rPr>
      </w:pPr>
    </w:p>
    <w:p w:rsidR="00912C3B" w:rsidRPr="00BA635A" w:rsidRDefault="00912C3B" w:rsidP="00912C3B">
      <w:pPr>
        <w:pStyle w:val="Nessunaspaziatura1"/>
        <w:rPr>
          <w:sz w:val="24"/>
          <w:szCs w:val="24"/>
          <w:lang w:val="it-IT"/>
        </w:rPr>
      </w:pPr>
      <w:r w:rsidRPr="00BA635A">
        <w:rPr>
          <w:sz w:val="24"/>
          <w:szCs w:val="24"/>
          <w:lang w:val="it-IT"/>
        </w:rPr>
        <w:t>1. L’Istituto Compr</w:t>
      </w:r>
      <w:r>
        <w:rPr>
          <w:sz w:val="24"/>
          <w:szCs w:val="24"/>
          <w:lang w:val="it-IT"/>
        </w:rPr>
        <w:t xml:space="preserve">ensivo San Giovanni organizza la IX </w:t>
      </w:r>
      <w:r w:rsidRPr="00BA635A">
        <w:rPr>
          <w:sz w:val="24"/>
          <w:szCs w:val="24"/>
          <w:lang w:val="it-IT"/>
        </w:rPr>
        <w:t xml:space="preserve">Rassegna Scolastica Teatrale </w:t>
      </w:r>
      <w:r w:rsidRPr="00BA635A">
        <w:rPr>
          <w:b/>
          <w:i/>
          <w:sz w:val="24"/>
          <w:szCs w:val="24"/>
          <w:lang w:val="it-IT"/>
        </w:rPr>
        <w:t>Teatrando: dal rione alla città… all’Europa!</w:t>
      </w:r>
      <w:r w:rsidRPr="00BA635A">
        <w:rPr>
          <w:sz w:val="24"/>
          <w:szCs w:val="24"/>
          <w:lang w:val="it-IT"/>
        </w:rPr>
        <w:t xml:space="preserve"> allo scopo di favorire lo scambio di esperienze e l’educazione interculturale nella scuola, di combattere il fenomeno della dispersione scolastica e di valorizzare l’attività espressiva e la cultura teatrale.</w:t>
      </w:r>
      <w:r w:rsidRPr="00BA635A">
        <w:rPr>
          <w:sz w:val="24"/>
          <w:szCs w:val="24"/>
          <w:lang w:val="it-IT"/>
        </w:rPr>
        <w:br/>
      </w:r>
      <w:r w:rsidRPr="00BA635A">
        <w:rPr>
          <w:sz w:val="24"/>
          <w:szCs w:val="24"/>
          <w:lang w:val="it-IT"/>
        </w:rPr>
        <w:br/>
        <w:t xml:space="preserve">2. La Rassegna è dedicata alle scuole dell'infanzia, primarie, secondarie di primo grado e secondarie di secondo grado italiane, dell’Austria, della Slovenia e della Croazia. E’ aperta ai </w:t>
      </w:r>
      <w:r>
        <w:rPr>
          <w:sz w:val="24"/>
          <w:szCs w:val="24"/>
          <w:lang w:val="it-IT"/>
        </w:rPr>
        <w:t>ricreatori comunali di Trieste,</w:t>
      </w:r>
      <w:r w:rsidRPr="00BA635A">
        <w:rPr>
          <w:sz w:val="24"/>
          <w:szCs w:val="24"/>
          <w:lang w:val="it-IT"/>
        </w:rPr>
        <w:t xml:space="preserve"> a gruppi e</w:t>
      </w:r>
      <w:r>
        <w:rPr>
          <w:sz w:val="24"/>
          <w:szCs w:val="24"/>
          <w:lang w:val="it-IT"/>
        </w:rPr>
        <w:t>d</w:t>
      </w:r>
      <w:r w:rsidRPr="00BA635A">
        <w:rPr>
          <w:sz w:val="24"/>
          <w:szCs w:val="24"/>
          <w:lang w:val="it-IT"/>
        </w:rPr>
        <w:t xml:space="preserve"> associazioni culturali.</w:t>
      </w:r>
    </w:p>
    <w:p w:rsidR="00912C3B" w:rsidRDefault="00912C3B" w:rsidP="00912C3B">
      <w:pPr>
        <w:tabs>
          <w:tab w:val="left" w:pos="142"/>
        </w:tabs>
        <w:rPr>
          <w:rFonts w:ascii="Calibri" w:hAnsi="Calibri"/>
        </w:rPr>
      </w:pPr>
    </w:p>
    <w:p w:rsidR="00912C3B" w:rsidRDefault="00912C3B" w:rsidP="00912C3B">
      <w:pPr>
        <w:tabs>
          <w:tab w:val="left" w:pos="142"/>
        </w:tabs>
        <w:rPr>
          <w:rStyle w:val="cgselectable"/>
          <w:rFonts w:ascii="Calibri" w:hAnsi="Calibri"/>
          <w:b/>
        </w:rPr>
      </w:pPr>
      <w:r w:rsidRPr="00BA635A">
        <w:rPr>
          <w:rFonts w:ascii="Calibri" w:hAnsi="Calibri"/>
        </w:rPr>
        <w:t xml:space="preserve">3. La </w:t>
      </w:r>
      <w:r>
        <w:rPr>
          <w:rFonts w:ascii="Calibri" w:hAnsi="Calibri"/>
        </w:rPr>
        <w:t>IX</w:t>
      </w:r>
      <w:r w:rsidRPr="00BA635A">
        <w:rPr>
          <w:rFonts w:ascii="Calibri" w:hAnsi="Calibri"/>
        </w:rPr>
        <w:t xml:space="preserve"> edizione si svolgerà nei giorni</w:t>
      </w:r>
      <w:r w:rsidRPr="00BA635A">
        <w:rPr>
          <w:rFonts w:ascii="Calibri" w:hAnsi="Calibri"/>
          <w:b/>
        </w:rPr>
        <w:t xml:space="preserve"> </w:t>
      </w:r>
      <w:r>
        <w:rPr>
          <w:rFonts w:ascii="Calibri" w:hAnsi="Calibri"/>
          <w:b/>
        </w:rPr>
        <w:t xml:space="preserve">14, </w:t>
      </w:r>
      <w:r>
        <w:rPr>
          <w:rStyle w:val="cgselectable"/>
          <w:rFonts w:ascii="Calibri" w:hAnsi="Calibri"/>
          <w:b/>
        </w:rPr>
        <w:t xml:space="preserve">15, 16, 17, 18 e 19 maggio </w:t>
      </w:r>
      <w:r w:rsidRPr="00792093">
        <w:rPr>
          <w:rStyle w:val="cgselectable"/>
          <w:rFonts w:ascii="Calibri" w:hAnsi="Calibri"/>
          <w:b/>
        </w:rPr>
        <w:t>201</w:t>
      </w:r>
      <w:r>
        <w:rPr>
          <w:rStyle w:val="cgselectable"/>
          <w:rFonts w:ascii="Calibri" w:hAnsi="Calibri"/>
          <w:b/>
        </w:rPr>
        <w:t>8.</w:t>
      </w:r>
    </w:p>
    <w:p w:rsidR="00912C3B" w:rsidRDefault="00912C3B" w:rsidP="00912C3B">
      <w:pPr>
        <w:tabs>
          <w:tab w:val="left" w:pos="142"/>
        </w:tabs>
        <w:rPr>
          <w:rStyle w:val="cgselectable"/>
          <w:rFonts w:ascii="Calibri" w:hAnsi="Calibri"/>
          <w:b/>
        </w:rPr>
      </w:pPr>
    </w:p>
    <w:p w:rsidR="00912C3B" w:rsidRPr="009B5726" w:rsidRDefault="00912C3B" w:rsidP="00912C3B">
      <w:pPr>
        <w:tabs>
          <w:tab w:val="left" w:pos="142"/>
        </w:tabs>
        <w:rPr>
          <w:rFonts w:ascii="Calibri" w:hAnsi="Calibri"/>
          <w:b/>
        </w:rPr>
      </w:pPr>
      <w:r w:rsidRPr="009B5726">
        <w:rPr>
          <w:rStyle w:val="cgselectable"/>
          <w:rFonts w:ascii="Calibri" w:hAnsi="Calibri"/>
        </w:rPr>
        <w:t>4.</w:t>
      </w:r>
      <w:r>
        <w:rPr>
          <w:rStyle w:val="cgselectable"/>
          <w:rFonts w:ascii="Calibri" w:hAnsi="Calibri"/>
          <w:b/>
        </w:rPr>
        <w:t xml:space="preserve"> </w:t>
      </w:r>
      <w:r w:rsidRPr="009B5726">
        <w:rPr>
          <w:rStyle w:val="cgselectable"/>
          <w:rFonts w:ascii="Calibri" w:hAnsi="Calibri"/>
        </w:rPr>
        <w:t xml:space="preserve">La manifestazione si svolgerà presso il </w:t>
      </w:r>
      <w:r w:rsidRPr="009B5726">
        <w:rPr>
          <w:rStyle w:val="cgselectable"/>
          <w:rFonts w:ascii="Calibri" w:hAnsi="Calibri"/>
          <w:b/>
        </w:rPr>
        <w:t>TEATRO SILVIO PELLICO</w:t>
      </w:r>
      <w:r w:rsidRPr="009B5726">
        <w:rPr>
          <w:rStyle w:val="cgselectable"/>
          <w:rFonts w:ascii="Calibri" w:hAnsi="Calibri"/>
        </w:rPr>
        <w:t xml:space="preserve"> di Via G. Ananian 5/2 a Trieste,</w:t>
      </w:r>
      <w:r w:rsidRPr="009B5726">
        <w:rPr>
          <w:rFonts w:ascii="Calibri" w:hAnsi="Calibri"/>
        </w:rPr>
        <w:t xml:space="preserve"> in orario antimeridiano e pomeridiano.</w:t>
      </w:r>
    </w:p>
    <w:p w:rsidR="00912C3B" w:rsidRPr="00BA635A" w:rsidRDefault="00912C3B" w:rsidP="00912C3B">
      <w:pPr>
        <w:spacing w:before="280" w:after="280"/>
        <w:jc w:val="both"/>
        <w:rPr>
          <w:rFonts w:ascii="Calibri" w:hAnsi="Calibri"/>
        </w:rPr>
      </w:pPr>
      <w:r>
        <w:rPr>
          <w:rFonts w:ascii="Calibri" w:hAnsi="Calibri"/>
        </w:rPr>
        <w:t>5</w:t>
      </w:r>
      <w:r w:rsidRPr="00BA635A">
        <w:rPr>
          <w:rFonts w:ascii="Calibri" w:hAnsi="Calibri"/>
        </w:rPr>
        <w:t>. Ogni scuola ospitata partecip</w:t>
      </w:r>
      <w:r>
        <w:rPr>
          <w:rFonts w:ascii="Calibri" w:hAnsi="Calibri"/>
        </w:rPr>
        <w:t>erà</w:t>
      </w:r>
      <w:r w:rsidRPr="00BA635A">
        <w:rPr>
          <w:rFonts w:ascii="Calibri" w:hAnsi="Calibri"/>
        </w:rPr>
        <w:t xml:space="preserve"> con un </w:t>
      </w:r>
      <w:r w:rsidRPr="00BA635A">
        <w:rPr>
          <w:rFonts w:ascii="Calibri" w:hAnsi="Calibri"/>
          <w:b/>
        </w:rPr>
        <w:t xml:space="preserve">gruppo NON SUPERIORE A </w:t>
      </w:r>
      <w:r w:rsidR="000415B6">
        <w:rPr>
          <w:rFonts w:ascii="Calibri" w:hAnsi="Calibri"/>
          <w:b/>
        </w:rPr>
        <w:t>5</w:t>
      </w:r>
      <w:r w:rsidRPr="00BA635A">
        <w:rPr>
          <w:rFonts w:ascii="Calibri" w:hAnsi="Calibri"/>
          <w:b/>
        </w:rPr>
        <w:t>0 ALUNNI</w:t>
      </w:r>
      <w:r w:rsidRPr="00BA635A">
        <w:rPr>
          <w:rFonts w:ascii="Calibri" w:hAnsi="Calibri"/>
        </w:rPr>
        <w:t xml:space="preserve"> </w:t>
      </w:r>
      <w:r w:rsidRPr="00BA635A">
        <w:rPr>
          <w:rFonts w:ascii="Calibri" w:hAnsi="Calibri"/>
          <w:b/>
        </w:rPr>
        <w:t>SUL PALCOSCENICO</w:t>
      </w:r>
      <w:r w:rsidRPr="00BA635A">
        <w:rPr>
          <w:rFonts w:ascii="Calibri" w:hAnsi="Calibri"/>
        </w:rPr>
        <w:t>.</w:t>
      </w:r>
    </w:p>
    <w:p w:rsidR="00912C3B" w:rsidRPr="00BA635A" w:rsidRDefault="00912C3B" w:rsidP="00912C3B">
      <w:pPr>
        <w:spacing w:before="280" w:after="280"/>
        <w:jc w:val="both"/>
        <w:rPr>
          <w:rFonts w:ascii="Calibri" w:hAnsi="Calibri"/>
        </w:rPr>
      </w:pPr>
      <w:r>
        <w:rPr>
          <w:rFonts w:ascii="Calibri" w:hAnsi="Calibri"/>
        </w:rPr>
        <w:t>6</w:t>
      </w:r>
      <w:r w:rsidRPr="00BA635A">
        <w:rPr>
          <w:rFonts w:ascii="Calibri" w:hAnsi="Calibri"/>
        </w:rPr>
        <w:t xml:space="preserve">. Ogni gruppo presenterà uno spettacolo teatrale, musicale, di danza realizzato durante l’anno scolastico precedente o durante quello in corso, della </w:t>
      </w:r>
      <w:r w:rsidRPr="009B5726">
        <w:rPr>
          <w:rFonts w:ascii="Calibri" w:hAnsi="Calibri"/>
          <w:b/>
          <w:color w:val="FF0000"/>
        </w:rPr>
        <w:t>DURATA NON SUPERIORE A 50 MINUTI</w:t>
      </w:r>
      <w:r w:rsidRPr="009B5726">
        <w:rPr>
          <w:rFonts w:ascii="Calibri" w:hAnsi="Calibri"/>
        </w:rPr>
        <w:t>.</w:t>
      </w:r>
    </w:p>
    <w:p w:rsidR="00912C3B" w:rsidRPr="00BA635A" w:rsidRDefault="00912C3B" w:rsidP="00912C3B">
      <w:pPr>
        <w:jc w:val="both"/>
        <w:rPr>
          <w:rFonts w:ascii="Calibri" w:hAnsi="Calibri"/>
          <w:b/>
          <w:bCs/>
        </w:rPr>
      </w:pPr>
      <w:r>
        <w:rPr>
          <w:rFonts w:ascii="Calibri" w:hAnsi="Calibri"/>
        </w:rPr>
        <w:t>7</w:t>
      </w:r>
      <w:r w:rsidRPr="00BA635A">
        <w:rPr>
          <w:rFonts w:ascii="Calibri" w:hAnsi="Calibri"/>
        </w:rPr>
        <w:t>. Ciascun gruppo sarà istruito, coordinato e accompagnato dai propri insegnanti referenti</w:t>
      </w:r>
      <w:r>
        <w:rPr>
          <w:rFonts w:ascii="Calibri" w:hAnsi="Calibri"/>
        </w:rPr>
        <w:t>,</w:t>
      </w:r>
      <w:r w:rsidRPr="00BA635A">
        <w:rPr>
          <w:rFonts w:ascii="Calibri" w:hAnsi="Calibri"/>
        </w:rPr>
        <w:t xml:space="preserve"> precedentemente segnalati nell’apposita </w:t>
      </w:r>
      <w:r w:rsidRPr="00BA635A">
        <w:rPr>
          <w:rFonts w:ascii="Calibri" w:hAnsi="Calibri"/>
          <w:b/>
        </w:rPr>
        <w:t>SCHEDA TECNICA E D’ISCRIZIONE</w:t>
      </w:r>
      <w:r w:rsidRPr="00BA635A">
        <w:rPr>
          <w:rFonts w:ascii="Calibri" w:hAnsi="Calibri"/>
        </w:rPr>
        <w:t xml:space="preserve"> </w:t>
      </w:r>
      <w:r>
        <w:rPr>
          <w:rFonts w:ascii="Calibri" w:hAnsi="Calibri"/>
        </w:rPr>
        <w:t>(</w:t>
      </w:r>
      <w:r w:rsidRPr="00BA635A">
        <w:rPr>
          <w:rFonts w:ascii="Calibri" w:hAnsi="Calibri"/>
        </w:rPr>
        <w:t>in allegato</w:t>
      </w:r>
      <w:r>
        <w:rPr>
          <w:rFonts w:ascii="Calibri" w:hAnsi="Calibri"/>
        </w:rPr>
        <w:t>)</w:t>
      </w:r>
      <w:r w:rsidRPr="00BA635A">
        <w:rPr>
          <w:rFonts w:ascii="Calibri" w:hAnsi="Calibri"/>
        </w:rPr>
        <w:t>.</w:t>
      </w:r>
    </w:p>
    <w:p w:rsidR="00912C3B" w:rsidRPr="00BA635A" w:rsidRDefault="00912C3B" w:rsidP="00912C3B">
      <w:pPr>
        <w:jc w:val="both"/>
        <w:rPr>
          <w:rFonts w:ascii="Calibri" w:hAnsi="Calibri"/>
        </w:rPr>
      </w:pPr>
      <w:r w:rsidRPr="00BA635A">
        <w:rPr>
          <w:rFonts w:ascii="Calibri" w:hAnsi="Calibri"/>
          <w:b/>
          <w:bCs/>
        </w:rPr>
        <w:br/>
      </w:r>
      <w:r>
        <w:rPr>
          <w:rFonts w:ascii="Calibri" w:hAnsi="Calibri"/>
        </w:rPr>
        <w:t>8</w:t>
      </w:r>
      <w:r w:rsidRPr="00BA635A">
        <w:rPr>
          <w:rFonts w:ascii="Calibri" w:hAnsi="Calibri"/>
        </w:rPr>
        <w:t xml:space="preserve">. </w:t>
      </w:r>
      <w:r w:rsidRPr="00BA635A">
        <w:rPr>
          <w:rFonts w:ascii="Calibri" w:hAnsi="Calibri"/>
          <w:b/>
          <w:color w:val="FF0000"/>
          <w:u w:val="single"/>
        </w:rPr>
        <w:t xml:space="preserve">ENTRO IL </w:t>
      </w:r>
      <w:r w:rsidR="000415B6">
        <w:rPr>
          <w:rFonts w:ascii="Calibri" w:hAnsi="Calibri"/>
          <w:b/>
          <w:color w:val="FF0000"/>
          <w:u w:val="single"/>
        </w:rPr>
        <w:t>16</w:t>
      </w:r>
      <w:r w:rsidRPr="00BA635A">
        <w:rPr>
          <w:rFonts w:ascii="Calibri" w:hAnsi="Calibri"/>
          <w:b/>
          <w:color w:val="FF0000"/>
          <w:u w:val="single"/>
        </w:rPr>
        <w:t xml:space="preserve"> </w:t>
      </w:r>
      <w:r w:rsidR="000415B6">
        <w:rPr>
          <w:rFonts w:ascii="Calibri" w:hAnsi="Calibri"/>
          <w:b/>
          <w:color w:val="FF0000"/>
          <w:u w:val="single"/>
        </w:rPr>
        <w:t>APRILE</w:t>
      </w:r>
      <w:bookmarkStart w:id="0" w:name="_GoBack"/>
      <w:bookmarkEnd w:id="0"/>
      <w:r w:rsidRPr="00BA635A">
        <w:rPr>
          <w:rFonts w:ascii="Calibri" w:hAnsi="Calibri"/>
          <w:b/>
          <w:color w:val="FF0000"/>
          <w:u w:val="single"/>
        </w:rPr>
        <w:t xml:space="preserve"> 201</w:t>
      </w:r>
      <w:r>
        <w:rPr>
          <w:rFonts w:ascii="Calibri" w:hAnsi="Calibri"/>
          <w:b/>
          <w:color w:val="FF0000"/>
          <w:u w:val="single"/>
        </w:rPr>
        <w:t>8</w:t>
      </w:r>
      <w:r w:rsidRPr="00BA635A">
        <w:rPr>
          <w:rFonts w:ascii="Calibri" w:hAnsi="Calibri"/>
        </w:rPr>
        <w:t xml:space="preserve"> ciascuna scuola dovrà far pervenire la propria domanda d’iscrizione compilata sull’apposita scheda tecnica, all’indirizzo mail del referente organizzativo dott. Julian Sgherla: </w:t>
      </w:r>
      <w:bookmarkStart w:id="1" w:name="OLE_LINK2"/>
      <w:bookmarkStart w:id="2" w:name="OLE_LINK1"/>
      <w:r w:rsidRPr="00E90B2F">
        <w:rPr>
          <w:rFonts w:ascii="Calibri" w:hAnsi="Calibri"/>
          <w:b/>
          <w:color w:val="FF0000"/>
        </w:rPr>
        <w:fldChar w:fldCharType="begin"/>
      </w:r>
      <w:r w:rsidRPr="00E90B2F">
        <w:rPr>
          <w:rFonts w:ascii="Calibri" w:hAnsi="Calibri"/>
          <w:b/>
          <w:color w:val="FF0000"/>
        </w:rPr>
        <w:instrText xml:space="preserve"> HYPERLINK "mailto:teatrando@yahoo.it"</w:instrText>
      </w:r>
      <w:r w:rsidRPr="00E90B2F">
        <w:rPr>
          <w:rFonts w:ascii="Calibri" w:hAnsi="Calibri"/>
          <w:b/>
          <w:color w:val="FF0000"/>
        </w:rPr>
        <w:fldChar w:fldCharType="separate"/>
      </w:r>
      <w:r w:rsidRPr="00E90B2F">
        <w:rPr>
          <w:rStyle w:val="Collegamentoipertestuale"/>
          <w:rFonts w:ascii="Calibri" w:hAnsi="Calibri"/>
          <w:b/>
          <w:color w:val="FF0000"/>
        </w:rPr>
        <w:t>rassegnateatrando@yahoo.it</w:t>
      </w:r>
      <w:r w:rsidRPr="00E90B2F">
        <w:rPr>
          <w:rFonts w:ascii="Calibri" w:hAnsi="Calibri"/>
          <w:b/>
          <w:color w:val="FF0000"/>
        </w:rPr>
        <w:fldChar w:fldCharType="end"/>
      </w:r>
      <w:bookmarkEnd w:id="1"/>
      <w:bookmarkEnd w:id="2"/>
    </w:p>
    <w:p w:rsidR="00912C3B" w:rsidRPr="00BA635A" w:rsidRDefault="00912C3B" w:rsidP="00912C3B">
      <w:pPr>
        <w:spacing w:before="280" w:after="280"/>
        <w:jc w:val="both"/>
        <w:rPr>
          <w:rFonts w:ascii="Calibri" w:hAnsi="Calibri"/>
        </w:rPr>
      </w:pPr>
      <w:r w:rsidRPr="00BA635A">
        <w:rPr>
          <w:rFonts w:ascii="Calibri" w:hAnsi="Calibri"/>
        </w:rPr>
        <w:t xml:space="preserve">9. La partecipazione di ciascun gruppo alla Rassegna verrà decisa </w:t>
      </w:r>
      <w:r>
        <w:rPr>
          <w:rFonts w:ascii="Calibri" w:hAnsi="Calibri"/>
        </w:rPr>
        <w:t xml:space="preserve">da una </w:t>
      </w:r>
      <w:r w:rsidRPr="00EB4CC3">
        <w:rPr>
          <w:rFonts w:ascii="Calibri" w:hAnsi="Calibri"/>
        </w:rPr>
        <w:t>commissione</w:t>
      </w:r>
      <w:r w:rsidRPr="00BA635A">
        <w:rPr>
          <w:rFonts w:ascii="Calibri" w:hAnsi="Calibri"/>
          <w:b/>
        </w:rPr>
        <w:t xml:space="preserve"> </w:t>
      </w:r>
      <w:r w:rsidRPr="00BA635A">
        <w:rPr>
          <w:rFonts w:ascii="Calibri" w:hAnsi="Calibri"/>
        </w:rPr>
        <w:t>dell’Istituto Comprensivo San Giovanni tenendo presente la varietà del cartellone e la disponibilità dell’uso del teatro.</w:t>
      </w:r>
    </w:p>
    <w:p w:rsidR="00912C3B" w:rsidRPr="00BA635A" w:rsidRDefault="00912C3B" w:rsidP="00912C3B">
      <w:pPr>
        <w:spacing w:before="280" w:after="280"/>
        <w:jc w:val="both"/>
        <w:rPr>
          <w:rFonts w:ascii="Calibri" w:hAnsi="Calibri"/>
        </w:rPr>
      </w:pPr>
      <w:r w:rsidRPr="00BA635A">
        <w:rPr>
          <w:rFonts w:ascii="Calibri" w:hAnsi="Calibri"/>
        </w:rPr>
        <w:t xml:space="preserve">10. In base </w:t>
      </w:r>
      <w:r w:rsidRPr="00BA635A">
        <w:rPr>
          <w:rFonts w:ascii="Calibri" w:hAnsi="Calibri"/>
          <w:b/>
        </w:rPr>
        <w:t>all’accordo “MIUR” tra SIAE e Ministero della Pubblica Istruzione</w:t>
      </w:r>
      <w:r w:rsidRPr="00BA635A">
        <w:rPr>
          <w:rFonts w:ascii="Calibri" w:hAnsi="Calibri"/>
        </w:rPr>
        <w:t xml:space="preserve"> nessun gruppo scolastico dovrà pagare la SIAE nemmeno in caso di testi o brani musicali tutelati.</w:t>
      </w:r>
      <w:r w:rsidRPr="00BA635A">
        <w:rPr>
          <w:rFonts w:ascii="Calibri" w:hAnsi="Calibri"/>
          <w:b/>
        </w:rPr>
        <w:t xml:space="preserve">  </w:t>
      </w:r>
    </w:p>
    <w:p w:rsidR="00912C3B" w:rsidRPr="00BA635A" w:rsidRDefault="00912C3B" w:rsidP="00912C3B">
      <w:pPr>
        <w:pStyle w:val="Nessunaspaziatura1"/>
        <w:rPr>
          <w:sz w:val="24"/>
          <w:szCs w:val="24"/>
          <w:lang w:val="it-IT"/>
        </w:rPr>
      </w:pPr>
      <w:r w:rsidRPr="00BA635A">
        <w:rPr>
          <w:sz w:val="24"/>
          <w:szCs w:val="24"/>
          <w:lang w:val="it-IT"/>
        </w:rPr>
        <w:t>11. A tutti i gruppi partecipanti sarà fornita ass</w:t>
      </w:r>
      <w:r>
        <w:rPr>
          <w:sz w:val="24"/>
          <w:szCs w:val="24"/>
          <w:lang w:val="it-IT"/>
        </w:rPr>
        <w:t>istenza tecnica per scene, luci e</w:t>
      </w:r>
      <w:r w:rsidRPr="00BA635A">
        <w:rPr>
          <w:sz w:val="24"/>
          <w:szCs w:val="24"/>
          <w:lang w:val="it-IT"/>
        </w:rPr>
        <w:t xml:space="preserve"> suoni. </w:t>
      </w:r>
      <w:r w:rsidRPr="00BA635A">
        <w:rPr>
          <w:b/>
          <w:sz w:val="24"/>
          <w:szCs w:val="24"/>
          <w:lang w:val="it-IT"/>
        </w:rPr>
        <w:t>Si raccomanda l’uso di elementi scenici di facile montaggio</w:t>
      </w:r>
      <w:r w:rsidRPr="00BA635A">
        <w:rPr>
          <w:sz w:val="24"/>
          <w:szCs w:val="24"/>
          <w:lang w:val="it-IT"/>
        </w:rPr>
        <w:t xml:space="preserve">, tenuto conto che nella giornata si esibiranno </w:t>
      </w:r>
      <w:r>
        <w:rPr>
          <w:sz w:val="24"/>
          <w:szCs w:val="24"/>
          <w:lang w:val="it-IT"/>
        </w:rPr>
        <w:t>molte</w:t>
      </w:r>
      <w:r w:rsidRPr="00BA635A">
        <w:rPr>
          <w:sz w:val="24"/>
          <w:szCs w:val="24"/>
          <w:lang w:val="it-IT"/>
        </w:rPr>
        <w:t xml:space="preserve"> scuole e che </w:t>
      </w:r>
      <w:r w:rsidRPr="00BA635A">
        <w:rPr>
          <w:b/>
          <w:color w:val="FF0000"/>
          <w:sz w:val="24"/>
          <w:szCs w:val="24"/>
          <w:lang w:val="it-IT"/>
        </w:rPr>
        <w:t xml:space="preserve">il tempo di allestimento e preparazione di scenografie e luci è </w:t>
      </w:r>
      <w:r w:rsidRPr="00BA635A">
        <w:rPr>
          <w:b/>
          <w:color w:val="FF0000"/>
          <w:sz w:val="24"/>
          <w:szCs w:val="24"/>
          <w:lang w:val="it-IT"/>
        </w:rPr>
        <w:lastRenderedPageBreak/>
        <w:t xml:space="preserve">stabilito in MAX. </w:t>
      </w:r>
      <w:r>
        <w:rPr>
          <w:b/>
          <w:color w:val="FF0000"/>
          <w:sz w:val="24"/>
          <w:szCs w:val="24"/>
          <w:lang w:val="it-IT"/>
        </w:rPr>
        <w:t>15</w:t>
      </w:r>
      <w:r w:rsidRPr="00BA635A">
        <w:rPr>
          <w:b/>
          <w:color w:val="FF0000"/>
          <w:sz w:val="24"/>
          <w:szCs w:val="24"/>
          <w:lang w:val="it-IT"/>
        </w:rPr>
        <w:t xml:space="preserve"> MINUTI</w:t>
      </w:r>
      <w:r w:rsidRPr="00BA635A">
        <w:rPr>
          <w:color w:val="FF0000"/>
          <w:sz w:val="24"/>
          <w:szCs w:val="24"/>
          <w:lang w:val="it-IT"/>
        </w:rPr>
        <w:t>.</w:t>
      </w:r>
      <w:r w:rsidRPr="00BA635A">
        <w:rPr>
          <w:sz w:val="24"/>
          <w:szCs w:val="24"/>
          <w:lang w:val="it-IT"/>
        </w:rPr>
        <w:t xml:space="preserve"> Tutti gli elementi scenografici e di attrezzeria devono essere procurati e portati </w:t>
      </w:r>
      <w:r>
        <w:rPr>
          <w:sz w:val="24"/>
          <w:szCs w:val="24"/>
          <w:lang w:val="it-IT"/>
        </w:rPr>
        <w:t>in</w:t>
      </w:r>
      <w:r w:rsidRPr="00BA635A">
        <w:rPr>
          <w:sz w:val="24"/>
          <w:szCs w:val="24"/>
          <w:lang w:val="it-IT"/>
        </w:rPr>
        <w:t xml:space="preserve"> </w:t>
      </w:r>
      <w:r>
        <w:rPr>
          <w:sz w:val="24"/>
          <w:szCs w:val="24"/>
          <w:lang w:val="it-IT"/>
        </w:rPr>
        <w:t>t</w:t>
      </w:r>
      <w:r w:rsidRPr="00BA635A">
        <w:rPr>
          <w:sz w:val="24"/>
          <w:szCs w:val="24"/>
          <w:lang w:val="it-IT"/>
        </w:rPr>
        <w:t xml:space="preserve">eatro dalle singole scuole partecipanti. </w:t>
      </w:r>
    </w:p>
    <w:p w:rsidR="00912C3B" w:rsidRPr="00BA635A" w:rsidRDefault="00912C3B" w:rsidP="00912C3B">
      <w:pPr>
        <w:pStyle w:val="Nessunaspaziatura1"/>
        <w:rPr>
          <w:sz w:val="24"/>
          <w:szCs w:val="24"/>
          <w:lang w:val="it-IT"/>
        </w:rPr>
      </w:pPr>
    </w:p>
    <w:p w:rsidR="00912C3B" w:rsidRPr="00BA635A" w:rsidRDefault="00912C3B" w:rsidP="00912C3B">
      <w:pPr>
        <w:pStyle w:val="Nessunaspaziatura1"/>
        <w:rPr>
          <w:sz w:val="24"/>
          <w:szCs w:val="24"/>
          <w:lang w:val="it-IT"/>
        </w:rPr>
      </w:pPr>
      <w:r w:rsidRPr="00BA635A">
        <w:rPr>
          <w:sz w:val="24"/>
          <w:szCs w:val="24"/>
          <w:lang w:val="it-IT"/>
        </w:rPr>
        <w:t xml:space="preserve">12. Il palcoscenico del Teatro </w:t>
      </w:r>
      <w:r>
        <w:rPr>
          <w:sz w:val="24"/>
          <w:szCs w:val="24"/>
          <w:lang w:val="it-IT"/>
        </w:rPr>
        <w:t>Silvio Pellico</w:t>
      </w:r>
      <w:r w:rsidRPr="00BA635A">
        <w:rPr>
          <w:sz w:val="24"/>
          <w:szCs w:val="24"/>
          <w:lang w:val="it-IT"/>
        </w:rPr>
        <w:t xml:space="preserve"> ha le seguenti dimensioni: </w:t>
      </w:r>
      <w:r w:rsidRPr="00EB4CC3">
        <w:rPr>
          <w:sz w:val="24"/>
          <w:szCs w:val="24"/>
          <w:lang w:val="it-IT"/>
        </w:rPr>
        <w:t xml:space="preserve">m. 8 di larghezza x </w:t>
      </w:r>
      <w:r>
        <w:rPr>
          <w:sz w:val="24"/>
          <w:szCs w:val="24"/>
          <w:lang w:val="it-IT"/>
        </w:rPr>
        <w:t xml:space="preserve">m. </w:t>
      </w:r>
      <w:r w:rsidRPr="00EB4CC3">
        <w:rPr>
          <w:sz w:val="24"/>
          <w:szCs w:val="24"/>
          <w:lang w:val="it-IT"/>
        </w:rPr>
        <w:t xml:space="preserve">5 di profondità x </w:t>
      </w:r>
      <w:r>
        <w:rPr>
          <w:sz w:val="24"/>
          <w:szCs w:val="24"/>
          <w:lang w:val="it-IT"/>
        </w:rPr>
        <w:t xml:space="preserve">m. </w:t>
      </w:r>
      <w:r w:rsidRPr="00EB4CC3">
        <w:rPr>
          <w:sz w:val="24"/>
          <w:szCs w:val="24"/>
          <w:lang w:val="it-IT"/>
        </w:rPr>
        <w:t>3,8 di altezza.</w:t>
      </w:r>
      <w:r w:rsidRPr="00BA635A">
        <w:rPr>
          <w:sz w:val="24"/>
          <w:szCs w:val="24"/>
          <w:lang w:val="it-IT"/>
        </w:rPr>
        <w:t xml:space="preserve"> </w:t>
      </w:r>
      <w:r>
        <w:rPr>
          <w:sz w:val="24"/>
          <w:szCs w:val="24"/>
          <w:lang w:val="it-IT"/>
        </w:rPr>
        <w:t>S</w:t>
      </w:r>
      <w:r w:rsidRPr="00BA635A">
        <w:rPr>
          <w:sz w:val="24"/>
          <w:szCs w:val="24"/>
          <w:lang w:val="it-IT"/>
        </w:rPr>
        <w:t xml:space="preserve">i possono appendere </w:t>
      </w:r>
      <w:r>
        <w:rPr>
          <w:sz w:val="24"/>
          <w:szCs w:val="24"/>
          <w:lang w:val="it-IT"/>
        </w:rPr>
        <w:t xml:space="preserve">anche semplici </w:t>
      </w:r>
      <w:r w:rsidRPr="00BA635A">
        <w:rPr>
          <w:sz w:val="24"/>
          <w:szCs w:val="24"/>
          <w:lang w:val="it-IT"/>
        </w:rPr>
        <w:t>fondali dall’alto.</w:t>
      </w:r>
    </w:p>
    <w:p w:rsidR="00912C3B" w:rsidRPr="00BA635A" w:rsidRDefault="00912C3B" w:rsidP="00912C3B">
      <w:pPr>
        <w:pStyle w:val="Nessunaspaziatura1"/>
        <w:rPr>
          <w:sz w:val="24"/>
          <w:szCs w:val="24"/>
          <w:lang w:val="it-IT"/>
        </w:rPr>
      </w:pPr>
    </w:p>
    <w:p w:rsidR="00912C3B" w:rsidRPr="00BA635A" w:rsidRDefault="00912C3B" w:rsidP="00912C3B">
      <w:pPr>
        <w:spacing w:before="280" w:after="280"/>
        <w:jc w:val="both"/>
        <w:rPr>
          <w:rFonts w:ascii="Calibri" w:hAnsi="Calibri"/>
        </w:rPr>
      </w:pPr>
      <w:r w:rsidRPr="00BA635A">
        <w:rPr>
          <w:rFonts w:ascii="Calibri" w:hAnsi="Calibri"/>
        </w:rPr>
        <w:t xml:space="preserve">13. Tutti i gruppi </w:t>
      </w:r>
      <w:r>
        <w:rPr>
          <w:rFonts w:ascii="Calibri" w:hAnsi="Calibri"/>
        </w:rPr>
        <w:t xml:space="preserve">che saranno presenti anche nella fascia oraria del pranzo, </w:t>
      </w:r>
      <w:r w:rsidRPr="00BA635A">
        <w:rPr>
          <w:rFonts w:ascii="Calibri" w:hAnsi="Calibri"/>
        </w:rPr>
        <w:t xml:space="preserve">potranno partecipare al </w:t>
      </w:r>
      <w:r w:rsidRPr="00BA635A">
        <w:rPr>
          <w:rFonts w:ascii="Calibri" w:hAnsi="Calibri"/>
          <w:b/>
        </w:rPr>
        <w:t>pranzo condiviso offerto dall’organizzazione</w:t>
      </w:r>
      <w:r w:rsidRPr="00BA635A">
        <w:rPr>
          <w:rFonts w:ascii="Calibri" w:hAnsi="Calibri"/>
        </w:rPr>
        <w:t xml:space="preserve">. Si ricorda che i docenti dei vari gruppi sono tenuti a comunicare per tempo la presenza di eventuali alunni con intolleranze o allergie alimentari in modo da permettere agli organizzatori di preparare dei cibi adatti alle loro esigenze. </w:t>
      </w:r>
    </w:p>
    <w:p w:rsidR="00912C3B" w:rsidRPr="00BA635A" w:rsidRDefault="00912C3B" w:rsidP="00912C3B">
      <w:pPr>
        <w:spacing w:before="280" w:after="280"/>
        <w:jc w:val="both"/>
        <w:rPr>
          <w:rFonts w:ascii="Calibri" w:hAnsi="Calibri"/>
        </w:rPr>
      </w:pPr>
      <w:r w:rsidRPr="00BA635A">
        <w:rPr>
          <w:rFonts w:ascii="Calibri" w:hAnsi="Calibri"/>
        </w:rPr>
        <w:t xml:space="preserve">14. La Rassegna è coordinata </w:t>
      </w:r>
      <w:r>
        <w:rPr>
          <w:rFonts w:ascii="Calibri" w:hAnsi="Calibri"/>
        </w:rPr>
        <w:t>da un</w:t>
      </w:r>
      <w:r w:rsidRPr="00BA635A">
        <w:rPr>
          <w:rFonts w:ascii="Calibri" w:hAnsi="Calibri"/>
        </w:rPr>
        <w:t xml:space="preserve"> gruppo di docenti dell’Is</w:t>
      </w:r>
      <w:r>
        <w:rPr>
          <w:rFonts w:ascii="Calibri" w:hAnsi="Calibri"/>
        </w:rPr>
        <w:t>tituto Comprensivo San Giovanni.</w:t>
      </w:r>
      <w:r w:rsidRPr="00BA635A">
        <w:rPr>
          <w:rFonts w:ascii="Calibri" w:hAnsi="Calibri"/>
        </w:rPr>
        <w:t xml:space="preserve"> I direttori artistici e organizzativi della Rassegna sono la prof.ssa </w:t>
      </w:r>
      <w:r w:rsidRPr="000B5701">
        <w:rPr>
          <w:rFonts w:ascii="Calibri" w:hAnsi="Calibri"/>
          <w:b/>
        </w:rPr>
        <w:t>Ardea Cedrini</w:t>
      </w:r>
      <w:r w:rsidRPr="00BA635A">
        <w:rPr>
          <w:rFonts w:ascii="Calibri" w:hAnsi="Calibri"/>
        </w:rPr>
        <w:t xml:space="preserve"> e il dott. </w:t>
      </w:r>
      <w:r w:rsidRPr="000B5701">
        <w:rPr>
          <w:rFonts w:ascii="Calibri" w:hAnsi="Calibri"/>
          <w:b/>
        </w:rPr>
        <w:t>Julian Sgherla</w:t>
      </w:r>
      <w:r w:rsidRPr="00BA635A">
        <w:rPr>
          <w:rFonts w:ascii="Calibri" w:hAnsi="Calibri"/>
        </w:rPr>
        <w:t xml:space="preserve">. </w:t>
      </w:r>
    </w:p>
    <w:p w:rsidR="00912C3B" w:rsidRPr="00912C3B" w:rsidRDefault="00912C3B" w:rsidP="00912C3B">
      <w:pPr>
        <w:spacing w:before="280" w:after="280"/>
        <w:jc w:val="both"/>
        <w:rPr>
          <w:rFonts w:ascii="Calibri" w:hAnsi="Calibri"/>
          <w:b/>
        </w:rPr>
      </w:pPr>
      <w:r w:rsidRPr="00912C3B">
        <w:rPr>
          <w:rFonts w:ascii="Calibri" w:hAnsi="Calibri"/>
          <w:b/>
        </w:rPr>
        <w:t>PER INFORMAZIONI E CHIARIMENTI</w:t>
      </w:r>
    </w:p>
    <w:p w:rsidR="00912C3B" w:rsidRPr="00912C3B" w:rsidRDefault="00912C3B" w:rsidP="00912C3B">
      <w:pPr>
        <w:spacing w:before="280" w:after="280"/>
        <w:jc w:val="both"/>
        <w:rPr>
          <w:rFonts w:ascii="Calibri" w:hAnsi="Calibri"/>
        </w:rPr>
      </w:pPr>
      <w:r w:rsidRPr="00912C3B">
        <w:rPr>
          <w:rFonts w:ascii="Calibri" w:hAnsi="Calibri"/>
          <w:b/>
        </w:rPr>
        <w:t>Referente organizzativo: dott. Julian Sgherla 366.5423592 /</w:t>
      </w:r>
      <w:hyperlink r:id="rId7" w:history="1">
        <w:r w:rsidRPr="00912C3B">
          <w:rPr>
            <w:rStyle w:val="Collegamentoipertestuale"/>
            <w:rFonts w:ascii="Calibri" w:hAnsi="Calibri"/>
            <w:b/>
            <w:color w:val="auto"/>
          </w:rPr>
          <w:t>rassegnateatrando@yahoo.it</w:t>
        </w:r>
      </w:hyperlink>
    </w:p>
    <w:p w:rsidR="00912C3B" w:rsidRPr="00912C3B" w:rsidRDefault="00912C3B" w:rsidP="00912C3B">
      <w:pPr>
        <w:pStyle w:val="Nessunaspaziatura1"/>
        <w:jc w:val="center"/>
        <w:rPr>
          <w:sz w:val="24"/>
          <w:szCs w:val="24"/>
          <w:lang w:val="it-IT"/>
        </w:rPr>
      </w:pPr>
    </w:p>
    <w:p w:rsidR="00912C3B" w:rsidRPr="00912C3B" w:rsidRDefault="00912C3B" w:rsidP="00912C3B">
      <w:pPr>
        <w:pStyle w:val="Nessunaspaziatura1"/>
        <w:rPr>
          <w:sz w:val="24"/>
          <w:szCs w:val="24"/>
          <w:lang w:val="it-IT"/>
        </w:rPr>
      </w:pPr>
    </w:p>
    <w:p w:rsidR="00912C3B" w:rsidRPr="00912C3B" w:rsidRDefault="00912C3B" w:rsidP="00912C3B">
      <w:pPr>
        <w:pStyle w:val="Nessunaspaziatura1"/>
        <w:jc w:val="center"/>
        <w:rPr>
          <w:sz w:val="24"/>
          <w:szCs w:val="24"/>
          <w:lang w:val="it-IT"/>
        </w:rPr>
      </w:pPr>
    </w:p>
    <w:p w:rsidR="00912C3B" w:rsidRPr="00912C3B" w:rsidRDefault="00912C3B" w:rsidP="00912C3B">
      <w:pPr>
        <w:pStyle w:val="Nessunaspaziatura1"/>
        <w:jc w:val="center"/>
        <w:rPr>
          <w:sz w:val="24"/>
          <w:szCs w:val="24"/>
          <w:lang w:val="it-IT"/>
        </w:rPr>
      </w:pPr>
      <w:r w:rsidRPr="00912C3B">
        <w:rPr>
          <w:sz w:val="24"/>
          <w:szCs w:val="24"/>
          <w:lang w:val="it-IT"/>
        </w:rPr>
        <w:t>Istituto Comprensivo San Giovanni</w:t>
      </w:r>
    </w:p>
    <w:p w:rsidR="00912C3B" w:rsidRPr="00912C3B" w:rsidRDefault="00912C3B" w:rsidP="00912C3B">
      <w:pPr>
        <w:pStyle w:val="Nessunaspaziatura1"/>
        <w:jc w:val="center"/>
        <w:rPr>
          <w:sz w:val="24"/>
          <w:szCs w:val="24"/>
          <w:lang w:val="it-IT"/>
        </w:rPr>
      </w:pPr>
      <w:r w:rsidRPr="00912C3B">
        <w:rPr>
          <w:sz w:val="24"/>
          <w:szCs w:val="24"/>
          <w:lang w:val="it-IT"/>
        </w:rPr>
        <w:t>XVI Distretto Scolastico – via dei Cunicoli, 8 – 34126 Trieste</w:t>
      </w:r>
    </w:p>
    <w:p w:rsidR="00912C3B" w:rsidRPr="00912C3B" w:rsidRDefault="00912C3B" w:rsidP="00912C3B">
      <w:pPr>
        <w:pStyle w:val="Nessunaspaziatura1"/>
        <w:jc w:val="center"/>
        <w:rPr>
          <w:sz w:val="24"/>
          <w:szCs w:val="24"/>
        </w:rPr>
      </w:pPr>
      <w:r w:rsidRPr="00912C3B">
        <w:rPr>
          <w:sz w:val="24"/>
          <w:szCs w:val="24"/>
        </w:rPr>
        <w:t>Cod. fisc. 80020140325</w:t>
      </w:r>
    </w:p>
    <w:p w:rsidR="00912C3B" w:rsidRPr="00912C3B" w:rsidRDefault="00912C3B" w:rsidP="00912C3B">
      <w:pPr>
        <w:pStyle w:val="Nessunaspaziatura1"/>
        <w:jc w:val="center"/>
        <w:rPr>
          <w:sz w:val="24"/>
          <w:szCs w:val="24"/>
        </w:rPr>
      </w:pPr>
      <w:r w:rsidRPr="00912C3B">
        <w:rPr>
          <w:sz w:val="24"/>
          <w:szCs w:val="24"/>
        </w:rPr>
        <w:t>Tel. 040 54166 – fax 040 573051 –</w:t>
      </w:r>
    </w:p>
    <w:p w:rsidR="00912C3B" w:rsidRPr="00912C3B" w:rsidRDefault="000E1566" w:rsidP="00912C3B">
      <w:pPr>
        <w:pStyle w:val="Nessunaspaziatura1"/>
        <w:jc w:val="center"/>
        <w:rPr>
          <w:sz w:val="24"/>
          <w:szCs w:val="24"/>
        </w:rPr>
      </w:pPr>
      <w:hyperlink r:id="rId8" w:history="1">
        <w:r w:rsidR="00912C3B" w:rsidRPr="00912C3B">
          <w:rPr>
            <w:rStyle w:val="Collegamentoipertestuale"/>
            <w:color w:val="auto"/>
            <w:sz w:val="24"/>
            <w:szCs w:val="24"/>
          </w:rPr>
          <w:t>Tsic812008@istruzione.it</w:t>
        </w:r>
      </w:hyperlink>
      <w:r w:rsidR="00912C3B" w:rsidRPr="00912C3B">
        <w:rPr>
          <w:sz w:val="24"/>
          <w:szCs w:val="24"/>
        </w:rPr>
        <w:t xml:space="preserve">  </w:t>
      </w:r>
      <w:hyperlink r:id="rId9" w:history="1">
        <w:r w:rsidR="00912C3B" w:rsidRPr="00912C3B">
          <w:rPr>
            <w:rStyle w:val="Collegamentoipertestuale"/>
            <w:color w:val="auto"/>
            <w:sz w:val="24"/>
            <w:szCs w:val="24"/>
          </w:rPr>
          <w:t>tsic812008@pec.istruzione.it</w:t>
        </w:r>
      </w:hyperlink>
    </w:p>
    <w:p w:rsidR="00912C3B" w:rsidRPr="00912C3B" w:rsidRDefault="00912C3B" w:rsidP="00912C3B">
      <w:pPr>
        <w:pStyle w:val="Nessunaspaziatura1"/>
        <w:jc w:val="center"/>
        <w:rPr>
          <w:sz w:val="24"/>
          <w:szCs w:val="24"/>
        </w:rPr>
      </w:pPr>
    </w:p>
    <w:p w:rsidR="00912C3B" w:rsidRPr="00BA635A" w:rsidRDefault="00912C3B" w:rsidP="00912C3B">
      <w:pPr>
        <w:pStyle w:val="Nessunaspaziatura1"/>
        <w:jc w:val="center"/>
        <w:rPr>
          <w:sz w:val="24"/>
          <w:szCs w:val="24"/>
        </w:rPr>
      </w:pPr>
      <w:r w:rsidRPr="00BA635A">
        <w:rPr>
          <w:sz w:val="24"/>
          <w:szCs w:val="24"/>
        </w:rPr>
        <w:t xml:space="preserve">  </w:t>
      </w:r>
    </w:p>
    <w:p w:rsidR="00112C20" w:rsidRPr="00912C3B" w:rsidRDefault="00112C20">
      <w:pPr>
        <w:rPr>
          <w:lang w:val="en-US"/>
        </w:rPr>
      </w:pPr>
    </w:p>
    <w:sectPr w:rsidR="00112C20" w:rsidRPr="00912C3B">
      <w:headerReference w:type="default" r:id="rId10"/>
      <w:footerReference w:type="default" r:id="rId11"/>
      <w:pgSz w:w="11906" w:h="16838"/>
      <w:pgMar w:top="1417" w:right="1134" w:bottom="1134" w:left="1134" w:header="720" w:footer="720" w:gutter="0"/>
      <w:cols w:space="720"/>
      <w:docGrid w:linePitch="600" w:charSpace="3276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1566" w:rsidRDefault="000E1566">
      <w:r>
        <w:separator/>
      </w:r>
    </w:p>
  </w:endnote>
  <w:endnote w:type="continuationSeparator" w:id="0">
    <w:p w:rsidR="000E1566" w:rsidRDefault="000E15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0CD9" w:rsidRDefault="00142995">
    <w:pPr>
      <w:pStyle w:val="Pidipagina"/>
      <w:jc w:val="center"/>
    </w:pPr>
    <w:r>
      <w:fldChar w:fldCharType="begin"/>
    </w:r>
    <w:r>
      <w:instrText xml:space="preserve"> PAGE </w:instrText>
    </w:r>
    <w:r>
      <w:fldChar w:fldCharType="separate"/>
    </w:r>
    <w:r w:rsidR="000E1566">
      <w:rPr>
        <w:noProof/>
      </w:rPr>
      <w:t>1</w:t>
    </w:r>
    <w:r>
      <w:fldChar w:fldCharType="end"/>
    </w:r>
  </w:p>
  <w:p w:rsidR="006D0CD9" w:rsidRDefault="000E1566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1566" w:rsidRDefault="000E1566">
      <w:r>
        <w:separator/>
      </w:r>
    </w:p>
  </w:footnote>
  <w:footnote w:type="continuationSeparator" w:id="0">
    <w:p w:rsidR="000E1566" w:rsidRDefault="000E156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0CD9" w:rsidRPr="00904A05" w:rsidRDefault="00912C3B" w:rsidP="00904A05">
    <w:pPr>
      <w:pStyle w:val="Intestazione"/>
      <w:tabs>
        <w:tab w:val="clear" w:pos="4819"/>
        <w:tab w:val="clear" w:pos="9638"/>
        <w:tab w:val="left" w:pos="3645"/>
      </w:tabs>
      <w:jc w:val="left"/>
      <w:rPr>
        <w:lang w:val="it-IT"/>
      </w:rPr>
    </w:pPr>
    <w:r>
      <w:rPr>
        <w:noProof/>
        <w:lang w:val="it-IT" w:eastAsia="it-IT" w:bidi="ar-SA"/>
      </w:rPr>
      <w:drawing>
        <wp:inline distT="0" distB="0" distL="0" distR="0">
          <wp:extent cx="5467350" cy="2047875"/>
          <wp:effectExtent l="0" t="0" r="0" b="9525"/>
          <wp:docPr id="1" name="Immagine 1" descr="LOGO TEATRANDO 2018 ligh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TEATRANDO 2018 ligh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1300"/>
                  <a:stretch>
                    <a:fillRect/>
                  </a:stretch>
                </pic:blipFill>
                <pic:spPr bwMode="auto">
                  <a:xfrm>
                    <a:off x="0" y="0"/>
                    <a:ext cx="5467350" cy="2047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283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2C3B"/>
    <w:rsid w:val="000415B6"/>
    <w:rsid w:val="000E1566"/>
    <w:rsid w:val="00112C20"/>
    <w:rsid w:val="00142995"/>
    <w:rsid w:val="00912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12C3B"/>
    <w:pPr>
      <w:suppressAutoHyphens/>
      <w:spacing w:after="0" w:line="240" w:lineRule="auto"/>
    </w:pPr>
    <w:rPr>
      <w:rFonts w:ascii="Times New Roman" w:eastAsia="Times New Roman" w:hAnsi="Times New Roman" w:cs="Calibri"/>
      <w:sz w:val="24"/>
      <w:szCs w:val="24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912C3B"/>
    <w:rPr>
      <w:color w:val="0000FF"/>
      <w:u w:val="single"/>
    </w:rPr>
  </w:style>
  <w:style w:type="character" w:customStyle="1" w:styleId="cgselectable">
    <w:name w:val="cgselectable"/>
    <w:basedOn w:val="Carpredefinitoparagrafo"/>
    <w:rsid w:val="00912C3B"/>
  </w:style>
  <w:style w:type="paragraph" w:customStyle="1" w:styleId="Nessunaspaziatura1">
    <w:name w:val="Nessuna spaziatura1"/>
    <w:basedOn w:val="Normale"/>
    <w:rsid w:val="00912C3B"/>
    <w:pPr>
      <w:jc w:val="both"/>
    </w:pPr>
    <w:rPr>
      <w:rFonts w:ascii="Calibri" w:hAnsi="Calibri"/>
      <w:sz w:val="20"/>
      <w:szCs w:val="20"/>
      <w:lang w:val="en-US" w:eastAsia="en-US" w:bidi="en-US"/>
    </w:rPr>
  </w:style>
  <w:style w:type="paragraph" w:styleId="Intestazione">
    <w:name w:val="header"/>
    <w:basedOn w:val="Normale"/>
    <w:link w:val="IntestazioneCarattere"/>
    <w:rsid w:val="00912C3B"/>
    <w:pPr>
      <w:tabs>
        <w:tab w:val="center" w:pos="4819"/>
        <w:tab w:val="right" w:pos="9638"/>
      </w:tabs>
      <w:spacing w:after="200" w:line="276" w:lineRule="auto"/>
      <w:jc w:val="both"/>
    </w:pPr>
    <w:rPr>
      <w:rFonts w:ascii="Calibri" w:hAnsi="Calibri"/>
      <w:sz w:val="20"/>
      <w:szCs w:val="20"/>
      <w:lang w:val="en-US" w:eastAsia="en-US" w:bidi="en-US"/>
    </w:rPr>
  </w:style>
  <w:style w:type="character" w:customStyle="1" w:styleId="IntestazioneCarattere">
    <w:name w:val="Intestazione Carattere"/>
    <w:basedOn w:val="Carpredefinitoparagrafo"/>
    <w:link w:val="Intestazione"/>
    <w:rsid w:val="00912C3B"/>
    <w:rPr>
      <w:rFonts w:ascii="Calibri" w:eastAsia="Times New Roman" w:hAnsi="Calibri" w:cs="Calibri"/>
      <w:sz w:val="20"/>
      <w:szCs w:val="20"/>
      <w:lang w:val="en-US" w:bidi="en-US"/>
    </w:rPr>
  </w:style>
  <w:style w:type="paragraph" w:styleId="Pidipagina">
    <w:name w:val="footer"/>
    <w:basedOn w:val="Normale"/>
    <w:link w:val="PidipaginaCarattere"/>
    <w:rsid w:val="00912C3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rsid w:val="00912C3B"/>
    <w:rPr>
      <w:rFonts w:ascii="Times New Roman" w:eastAsia="Times New Roman" w:hAnsi="Times New Roman" w:cs="Calibri"/>
      <w:sz w:val="24"/>
      <w:szCs w:val="24"/>
      <w:lang w:eastAsia="ar-SA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12C3B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12C3B"/>
    <w:rPr>
      <w:rFonts w:ascii="Tahoma" w:eastAsia="Times New Roman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12C3B"/>
    <w:pPr>
      <w:suppressAutoHyphens/>
      <w:spacing w:after="0" w:line="240" w:lineRule="auto"/>
    </w:pPr>
    <w:rPr>
      <w:rFonts w:ascii="Times New Roman" w:eastAsia="Times New Roman" w:hAnsi="Times New Roman" w:cs="Calibri"/>
      <w:sz w:val="24"/>
      <w:szCs w:val="24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912C3B"/>
    <w:rPr>
      <w:color w:val="0000FF"/>
      <w:u w:val="single"/>
    </w:rPr>
  </w:style>
  <w:style w:type="character" w:customStyle="1" w:styleId="cgselectable">
    <w:name w:val="cgselectable"/>
    <w:basedOn w:val="Carpredefinitoparagrafo"/>
    <w:rsid w:val="00912C3B"/>
  </w:style>
  <w:style w:type="paragraph" w:customStyle="1" w:styleId="Nessunaspaziatura1">
    <w:name w:val="Nessuna spaziatura1"/>
    <w:basedOn w:val="Normale"/>
    <w:rsid w:val="00912C3B"/>
    <w:pPr>
      <w:jc w:val="both"/>
    </w:pPr>
    <w:rPr>
      <w:rFonts w:ascii="Calibri" w:hAnsi="Calibri"/>
      <w:sz w:val="20"/>
      <w:szCs w:val="20"/>
      <w:lang w:val="en-US" w:eastAsia="en-US" w:bidi="en-US"/>
    </w:rPr>
  </w:style>
  <w:style w:type="paragraph" w:styleId="Intestazione">
    <w:name w:val="header"/>
    <w:basedOn w:val="Normale"/>
    <w:link w:val="IntestazioneCarattere"/>
    <w:rsid w:val="00912C3B"/>
    <w:pPr>
      <w:tabs>
        <w:tab w:val="center" w:pos="4819"/>
        <w:tab w:val="right" w:pos="9638"/>
      </w:tabs>
      <w:spacing w:after="200" w:line="276" w:lineRule="auto"/>
      <w:jc w:val="both"/>
    </w:pPr>
    <w:rPr>
      <w:rFonts w:ascii="Calibri" w:hAnsi="Calibri"/>
      <w:sz w:val="20"/>
      <w:szCs w:val="20"/>
      <w:lang w:val="en-US" w:eastAsia="en-US" w:bidi="en-US"/>
    </w:rPr>
  </w:style>
  <w:style w:type="character" w:customStyle="1" w:styleId="IntestazioneCarattere">
    <w:name w:val="Intestazione Carattere"/>
    <w:basedOn w:val="Carpredefinitoparagrafo"/>
    <w:link w:val="Intestazione"/>
    <w:rsid w:val="00912C3B"/>
    <w:rPr>
      <w:rFonts w:ascii="Calibri" w:eastAsia="Times New Roman" w:hAnsi="Calibri" w:cs="Calibri"/>
      <w:sz w:val="20"/>
      <w:szCs w:val="20"/>
      <w:lang w:val="en-US" w:bidi="en-US"/>
    </w:rPr>
  </w:style>
  <w:style w:type="paragraph" w:styleId="Pidipagina">
    <w:name w:val="footer"/>
    <w:basedOn w:val="Normale"/>
    <w:link w:val="PidipaginaCarattere"/>
    <w:rsid w:val="00912C3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rsid w:val="00912C3B"/>
    <w:rPr>
      <w:rFonts w:ascii="Times New Roman" w:eastAsia="Times New Roman" w:hAnsi="Times New Roman" w:cs="Calibri"/>
      <w:sz w:val="24"/>
      <w:szCs w:val="24"/>
      <w:lang w:eastAsia="ar-SA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12C3B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12C3B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sic812008@istruzione.it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teatrando@yahoo.it" TargetMode="External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tsic812008@pec.istruzione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545</Words>
  <Characters>3108</Characters>
  <Application>Microsoft Office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cp:lastPrinted>2018-01-04T09:08:00Z</cp:lastPrinted>
  <dcterms:created xsi:type="dcterms:W3CDTF">2018-01-04T09:07:00Z</dcterms:created>
  <dcterms:modified xsi:type="dcterms:W3CDTF">2018-03-17T11:00:00Z</dcterms:modified>
</cp:coreProperties>
</file>